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00"/>
        <w:tblW w:w="5000" w:type="pct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8"/>
        <w:gridCol w:w="1560"/>
        <w:gridCol w:w="1560"/>
      </w:tblGrid>
      <w:tr w:rsidR="008C2D4D" w14:paraId="0D3E25FD" w14:textId="77777777" w:rsidTr="008C2D4D">
        <w:tc>
          <w:tcPr>
            <w:tcW w:w="833" w:type="pct"/>
          </w:tcPr>
          <w:p w14:paraId="37CF6402" w14:textId="3921EDE5" w:rsidR="008C2D4D" w:rsidRDefault="008C2D4D" w:rsidP="008C2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Areas of Emotional Stress</w:t>
            </w:r>
          </w:p>
        </w:tc>
        <w:tc>
          <w:tcPr>
            <w:tcW w:w="833" w:type="pct"/>
          </w:tcPr>
          <w:p w14:paraId="2A3C8462" w14:textId="56516867" w:rsidR="008C2D4D" w:rsidRDefault="008C2D4D" w:rsidP="008C2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What I Can Control</w:t>
            </w:r>
          </w:p>
        </w:tc>
        <w:tc>
          <w:tcPr>
            <w:tcW w:w="833" w:type="pct"/>
          </w:tcPr>
          <w:p w14:paraId="6EAF6D67" w14:textId="56C328C4" w:rsidR="008C2D4D" w:rsidRDefault="008C2D4D" w:rsidP="008C2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Emotions</w:t>
            </w:r>
          </w:p>
        </w:tc>
        <w:tc>
          <w:tcPr>
            <w:tcW w:w="833" w:type="pct"/>
          </w:tcPr>
          <w:p w14:paraId="5B050566" w14:textId="72449770" w:rsidR="008C2D4D" w:rsidRDefault="008C2D4D" w:rsidP="008C2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Cause/Trigger of Emotion</w:t>
            </w:r>
          </w:p>
        </w:tc>
        <w:tc>
          <w:tcPr>
            <w:tcW w:w="834" w:type="pct"/>
          </w:tcPr>
          <w:p w14:paraId="6AACF2FE" w14:textId="139B0D41" w:rsidR="008C2D4D" w:rsidRDefault="008C2D4D" w:rsidP="008C2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Action Plan</w:t>
            </w:r>
          </w:p>
        </w:tc>
        <w:tc>
          <w:tcPr>
            <w:tcW w:w="834" w:type="pct"/>
          </w:tcPr>
          <w:p w14:paraId="07F2EB6B" w14:textId="717307D9" w:rsidR="008C2D4D" w:rsidRDefault="008C2D4D" w:rsidP="008C2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Review In…</w:t>
            </w:r>
          </w:p>
        </w:tc>
      </w:tr>
      <w:tr w:rsidR="008C2D4D" w14:paraId="2AAACDCA" w14:textId="77777777" w:rsidTr="003574A5">
        <w:trPr>
          <w:trHeight w:val="2275"/>
        </w:trPr>
        <w:tc>
          <w:tcPr>
            <w:tcW w:w="833" w:type="pct"/>
          </w:tcPr>
          <w:p w14:paraId="244424A4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653E773A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2870C922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09E0E7C2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4" w:type="pct"/>
          </w:tcPr>
          <w:p w14:paraId="1427BF1E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4" w:type="pct"/>
          </w:tcPr>
          <w:p w14:paraId="53DB99DE" w14:textId="77777777" w:rsidR="008C2D4D" w:rsidRDefault="008C2D4D" w:rsidP="008C2D4D">
            <w:pPr>
              <w:rPr>
                <w:lang w:val="en-US"/>
              </w:rPr>
            </w:pPr>
          </w:p>
        </w:tc>
      </w:tr>
      <w:tr w:rsidR="008C2D4D" w14:paraId="355291AC" w14:textId="77777777" w:rsidTr="003574A5">
        <w:trPr>
          <w:trHeight w:val="2275"/>
        </w:trPr>
        <w:tc>
          <w:tcPr>
            <w:tcW w:w="833" w:type="pct"/>
          </w:tcPr>
          <w:p w14:paraId="75A586B0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6A2CF2A4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59655C36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208F6D45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4" w:type="pct"/>
          </w:tcPr>
          <w:p w14:paraId="395FA7E4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4" w:type="pct"/>
          </w:tcPr>
          <w:p w14:paraId="25B895AB" w14:textId="77777777" w:rsidR="008C2D4D" w:rsidRDefault="008C2D4D" w:rsidP="008C2D4D">
            <w:pPr>
              <w:rPr>
                <w:lang w:val="en-US"/>
              </w:rPr>
            </w:pPr>
          </w:p>
        </w:tc>
      </w:tr>
      <w:tr w:rsidR="008C2D4D" w14:paraId="3CF10B1F" w14:textId="77777777" w:rsidTr="003574A5">
        <w:trPr>
          <w:trHeight w:val="2275"/>
        </w:trPr>
        <w:tc>
          <w:tcPr>
            <w:tcW w:w="833" w:type="pct"/>
          </w:tcPr>
          <w:p w14:paraId="3BAB3113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31868B95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11A59944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18F579C8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4" w:type="pct"/>
          </w:tcPr>
          <w:p w14:paraId="1C4DAA5A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4" w:type="pct"/>
          </w:tcPr>
          <w:p w14:paraId="6A8CF71D" w14:textId="77777777" w:rsidR="008C2D4D" w:rsidRDefault="008C2D4D" w:rsidP="008C2D4D">
            <w:pPr>
              <w:rPr>
                <w:lang w:val="en-US"/>
              </w:rPr>
            </w:pPr>
          </w:p>
        </w:tc>
      </w:tr>
      <w:tr w:rsidR="008C2D4D" w14:paraId="2A4650A0" w14:textId="77777777" w:rsidTr="003574A5">
        <w:trPr>
          <w:trHeight w:val="2275"/>
        </w:trPr>
        <w:tc>
          <w:tcPr>
            <w:tcW w:w="833" w:type="pct"/>
          </w:tcPr>
          <w:p w14:paraId="06447A35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0C1103D8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03CD3EFA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73F5B790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4" w:type="pct"/>
          </w:tcPr>
          <w:p w14:paraId="348FF8BD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4" w:type="pct"/>
          </w:tcPr>
          <w:p w14:paraId="12463405" w14:textId="77777777" w:rsidR="008C2D4D" w:rsidRDefault="008C2D4D" w:rsidP="008C2D4D">
            <w:pPr>
              <w:rPr>
                <w:lang w:val="en-US"/>
              </w:rPr>
            </w:pPr>
          </w:p>
        </w:tc>
      </w:tr>
      <w:tr w:rsidR="008C2D4D" w14:paraId="733F312E" w14:textId="77777777" w:rsidTr="003574A5">
        <w:trPr>
          <w:trHeight w:val="2275"/>
        </w:trPr>
        <w:tc>
          <w:tcPr>
            <w:tcW w:w="833" w:type="pct"/>
          </w:tcPr>
          <w:p w14:paraId="668FD56D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36FBA57E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6F08A604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3" w:type="pct"/>
          </w:tcPr>
          <w:p w14:paraId="39D5E017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4" w:type="pct"/>
          </w:tcPr>
          <w:p w14:paraId="5D0296EA" w14:textId="77777777" w:rsidR="008C2D4D" w:rsidRDefault="008C2D4D" w:rsidP="008C2D4D">
            <w:pPr>
              <w:rPr>
                <w:lang w:val="en-US"/>
              </w:rPr>
            </w:pPr>
          </w:p>
        </w:tc>
        <w:tc>
          <w:tcPr>
            <w:tcW w:w="834" w:type="pct"/>
          </w:tcPr>
          <w:p w14:paraId="47647090" w14:textId="77777777" w:rsidR="008C2D4D" w:rsidRDefault="008C2D4D" w:rsidP="008C2D4D">
            <w:pPr>
              <w:rPr>
                <w:lang w:val="en-US"/>
              </w:rPr>
            </w:pPr>
          </w:p>
        </w:tc>
      </w:tr>
    </w:tbl>
    <w:p w14:paraId="33E31BFF" w14:textId="1A3F3BC9" w:rsidR="00FA44EC" w:rsidRPr="008C2D4D" w:rsidRDefault="003574A5" w:rsidP="003574A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How to Work Through and </w:t>
      </w:r>
      <w:r w:rsidR="008C2D4D">
        <w:rPr>
          <w:b/>
          <w:bCs/>
          <w:lang w:val="en-US"/>
        </w:rPr>
        <w:t>Proces</w:t>
      </w:r>
      <w:r>
        <w:rPr>
          <w:b/>
          <w:bCs/>
          <w:lang w:val="en-US"/>
        </w:rPr>
        <w:t>s</w:t>
      </w:r>
      <w:r w:rsidR="008C2D4D">
        <w:rPr>
          <w:b/>
          <w:bCs/>
          <w:lang w:val="en-US"/>
        </w:rPr>
        <w:t xml:space="preserve"> Emotional Stress</w:t>
      </w:r>
    </w:p>
    <w:sectPr w:rsidR="00FA44EC" w:rsidRPr="008C2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EC"/>
    <w:rsid w:val="003574A5"/>
    <w:rsid w:val="008C2D4D"/>
    <w:rsid w:val="00F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9001"/>
  <w15:chartTrackingRefBased/>
  <w15:docId w15:val="{5A055ED2-ED8F-4ACB-B8DD-52FFCC74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kstn.niles@gmail.com</dc:creator>
  <cp:keywords/>
  <dc:description/>
  <cp:lastModifiedBy>kstn.niles@gmail.com</cp:lastModifiedBy>
  <cp:revision>1</cp:revision>
  <dcterms:created xsi:type="dcterms:W3CDTF">2021-06-19T20:58:00Z</dcterms:created>
  <dcterms:modified xsi:type="dcterms:W3CDTF">2021-06-19T23:13:00Z</dcterms:modified>
</cp:coreProperties>
</file>